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4EA64F" w14:textId="7769914D" w:rsidR="009366FB" w:rsidRDefault="00683B4F" w:rsidP="00683B4F">
      <w:pPr>
        <w:jc w:val="center"/>
      </w:pPr>
      <w:r>
        <w:rPr>
          <w:b/>
          <w:sz w:val="36"/>
          <w:u w:val="single"/>
        </w:rPr>
        <w:t>Class 27</w:t>
      </w:r>
    </w:p>
    <w:p w14:paraId="27F82D23" w14:textId="0EED10C8" w:rsidR="00683B4F" w:rsidRDefault="00683B4F" w:rsidP="00683B4F">
      <w:r>
        <w:t>Lamb of God and Fraction Rite.  The priest then takes the host, breaks it over the paten, and places a small piece of it into the chalice, saying quietly, “May this mingling of the Body and Blood of our Lord Jesus Christ bring eternal life to us who receive it.”  Meanwhile the following is sung or said, “Lamb of God, you take away the sins of the world, have mercy on us. Lamb of God you take away the sins of the world, have mercy on us. Lamb of God, you take away the sins of the world, grant us peace.”</w:t>
      </w:r>
      <w:r w:rsidR="00CE5881">
        <w:rPr>
          <w:rStyle w:val="FootnoteReference"/>
        </w:rPr>
        <w:footnoteReference w:id="1"/>
      </w:r>
    </w:p>
    <w:p w14:paraId="1AD81559" w14:textId="0AD5DE7B" w:rsidR="00683B4F" w:rsidRDefault="00683B4F" w:rsidP="00683B4F">
      <w:r>
        <w:t>This rite of the breaking of the bread is very significant.  It is mentioned in the Scriptures when the early Christians were gathered, “and they devoted themselves to the teaching of the apostles and to the communal life, to the breaking of the bread and to the prayers</w:t>
      </w:r>
      <w:r w:rsidR="00F912D4">
        <w:t>.” (</w:t>
      </w:r>
      <w:r w:rsidR="0073218B">
        <w:t>Acts</w:t>
      </w:r>
      <w:r w:rsidR="00461F1D">
        <w:t xml:space="preserve"> 2:46</w:t>
      </w:r>
      <w:proofErr w:type="gramStart"/>
      <w:r w:rsidR="00461F1D">
        <w:t>)  In</w:t>
      </w:r>
      <w:proofErr w:type="gramEnd"/>
      <w:r w:rsidR="00461F1D">
        <w:t xml:space="preserve"> the Mass, our words and actions of the breaking of the bread signify unity: the unity of Christ and of the Church.  Following the exchange of peace and accompanied by the singing or recitation of the Lamb of God, the priest breaks the host and places a small piece in the chalice.  Early history suggests that this may simply be a practical matter, but the words make this much more significant.  The mingling of the Body and Blood signifies the work of salvation</w:t>
      </w:r>
      <w:r w:rsidR="00CE5881">
        <w:t>, literally Jesus Christ.  The consecration of the bread and the consecration of the wine were done individually, representing the separation of the blood from the body of the crucified Christ.  Now the joining of the Body and Blood represents the union of the resurrected, heavenly Lamb of God.</w:t>
      </w:r>
      <w:r w:rsidR="00CE5881">
        <w:rPr>
          <w:rStyle w:val="FootnoteReference"/>
        </w:rPr>
        <w:footnoteReference w:id="2"/>
      </w:r>
    </w:p>
    <w:p w14:paraId="0A8C0FC5" w14:textId="0E8B4102" w:rsidR="00CE5881" w:rsidRDefault="00CE5881" w:rsidP="00683B4F">
      <w:r>
        <w:t>The breaking of the bread also symbolizes the unity of the many members in the one Church of Christ.  St. Paul tells us that because the loaf of bread is one, we, though many, are one body, for we all partake of the one loaf. (1 Corinthians 1:17) The Body of Christ, the Church, is united by the Body of Christ, the sacrament.  In the early Roman Church, the unity was signified by the Pope sending a small fragment of the consecrated Host to each of the priests in Rome on their individual Sunday celebrations, which was then added to the chalice so that each Church may not feel separated from communion with the Pope.  St. Paul tells us that the cup of blessing we bless is a participation in the blood of Christ, and the bread that we break is a participation in the body of Christ. (1 Corinthians 10:16) The priest breaks the host and places a piece in the chalice praying that all of us who receive the Body of Christ may receive eternal life.</w:t>
      </w:r>
      <w:r>
        <w:rPr>
          <w:rStyle w:val="FootnoteReference"/>
        </w:rPr>
        <w:footnoteReference w:id="3"/>
      </w:r>
    </w:p>
    <w:p w14:paraId="0F49ACDE" w14:textId="3173EEE6" w:rsidR="00CE5881" w:rsidRPr="00683B4F" w:rsidRDefault="00CE5881" w:rsidP="00683B4F">
      <w:r>
        <w:t>Communion means unity.  We are preparing to be united with Christ in his sacrifice.  The Lamb who was slain, but who now reigns in heaven is</w:t>
      </w:r>
      <w:bookmarkStart w:id="0" w:name="_GoBack"/>
      <w:bookmarkEnd w:id="0"/>
      <w:r>
        <w:t xml:space="preserve"> calling us to </w:t>
      </w:r>
      <w:proofErr w:type="gramStart"/>
      <w:r>
        <w:t>follow after</w:t>
      </w:r>
      <w:proofErr w:type="gramEnd"/>
      <w:r>
        <w:t xml:space="preserve"> Him.  The Lamb of God became a custom in the Mass in the 12</w:t>
      </w:r>
      <w:r w:rsidRPr="00CE5881">
        <w:rPr>
          <w:vertAlign w:val="superscript"/>
        </w:rPr>
        <w:t>th</w:t>
      </w:r>
      <w:r>
        <w:t xml:space="preserve"> century.  The words are the words of John the Baptist heralding the coming of Christ, as well as the words</w:t>
      </w:r>
      <w:r w:rsidR="00C342F1">
        <w:t xml:space="preserve"> of those in heaven praising God as seen in the Book of Revelation.  We are asking Jesus at this time to have mercy on us and grant us peace as he has granted this mercy and peace with all those who are in heaven singing this same hymn of praise!</w:t>
      </w:r>
      <w:r w:rsidR="00C342F1">
        <w:rPr>
          <w:rStyle w:val="FootnoteReference"/>
        </w:rPr>
        <w:footnoteReference w:id="4"/>
      </w:r>
    </w:p>
    <w:sectPr w:rsidR="00CE5881" w:rsidRPr="00683B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34A7BF" w14:textId="77777777" w:rsidR="008153B2" w:rsidRDefault="008153B2" w:rsidP="00CE5881">
      <w:pPr>
        <w:spacing w:after="0" w:line="240" w:lineRule="auto"/>
      </w:pPr>
      <w:r>
        <w:separator/>
      </w:r>
    </w:p>
  </w:endnote>
  <w:endnote w:type="continuationSeparator" w:id="0">
    <w:p w14:paraId="7F4502C5" w14:textId="77777777" w:rsidR="008153B2" w:rsidRDefault="008153B2" w:rsidP="00CE5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6BA68B" w14:textId="77777777" w:rsidR="008153B2" w:rsidRDefault="008153B2" w:rsidP="00CE5881">
      <w:pPr>
        <w:spacing w:after="0" w:line="240" w:lineRule="auto"/>
      </w:pPr>
      <w:r>
        <w:separator/>
      </w:r>
    </w:p>
  </w:footnote>
  <w:footnote w:type="continuationSeparator" w:id="0">
    <w:p w14:paraId="14D69F1F" w14:textId="77777777" w:rsidR="008153B2" w:rsidRDefault="008153B2" w:rsidP="00CE5881">
      <w:pPr>
        <w:spacing w:after="0" w:line="240" w:lineRule="auto"/>
      </w:pPr>
      <w:r>
        <w:continuationSeparator/>
      </w:r>
    </w:p>
  </w:footnote>
  <w:footnote w:id="1">
    <w:p w14:paraId="37A97564" w14:textId="64EFD6F2" w:rsidR="00CE5881" w:rsidRDefault="00CE5881">
      <w:pPr>
        <w:pStyle w:val="FootnoteText"/>
      </w:pPr>
      <w:r>
        <w:rPr>
          <w:rStyle w:val="FootnoteReference"/>
        </w:rPr>
        <w:footnoteRef/>
      </w:r>
      <w:r>
        <w:t xml:space="preserve"> Encountering Christ in the Words of the Mass, Christopher Carstens and Douglas </w:t>
      </w:r>
      <w:proofErr w:type="spellStart"/>
      <w:r>
        <w:t>Martis</w:t>
      </w:r>
      <w:proofErr w:type="spellEnd"/>
      <w:r>
        <w:t>, 216.</w:t>
      </w:r>
    </w:p>
  </w:footnote>
  <w:footnote w:id="2">
    <w:p w14:paraId="41E9E94B" w14:textId="52550945" w:rsidR="00CE5881" w:rsidRDefault="00CE5881">
      <w:pPr>
        <w:pStyle w:val="FootnoteText"/>
      </w:pPr>
      <w:r>
        <w:rPr>
          <w:rStyle w:val="FootnoteReference"/>
        </w:rPr>
        <w:footnoteRef/>
      </w:r>
      <w:r>
        <w:t xml:space="preserve"> Ibid, 216-217.</w:t>
      </w:r>
    </w:p>
  </w:footnote>
  <w:footnote w:id="3">
    <w:p w14:paraId="7AAFC977" w14:textId="4CDD2E94" w:rsidR="00CE5881" w:rsidRDefault="00CE5881">
      <w:pPr>
        <w:pStyle w:val="FootnoteText"/>
      </w:pPr>
      <w:r>
        <w:rPr>
          <w:rStyle w:val="FootnoteReference"/>
        </w:rPr>
        <w:footnoteRef/>
      </w:r>
      <w:r>
        <w:t xml:space="preserve"> Ibid, 217.</w:t>
      </w:r>
    </w:p>
  </w:footnote>
  <w:footnote w:id="4">
    <w:p w14:paraId="47A0B244" w14:textId="0C61E888" w:rsidR="00C342F1" w:rsidRDefault="00C342F1">
      <w:pPr>
        <w:pStyle w:val="FootnoteText"/>
      </w:pPr>
      <w:r>
        <w:rPr>
          <w:rStyle w:val="FootnoteReference"/>
        </w:rPr>
        <w:footnoteRef/>
      </w:r>
      <w:r>
        <w:t xml:space="preserve"> Ibid, 217-218.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B4F"/>
    <w:rsid w:val="000B6C36"/>
    <w:rsid w:val="001D716C"/>
    <w:rsid w:val="00461F1D"/>
    <w:rsid w:val="0063580A"/>
    <w:rsid w:val="00683B4F"/>
    <w:rsid w:val="0073218B"/>
    <w:rsid w:val="00790194"/>
    <w:rsid w:val="008153B2"/>
    <w:rsid w:val="00C342F1"/>
    <w:rsid w:val="00C43B21"/>
    <w:rsid w:val="00C81B9E"/>
    <w:rsid w:val="00CD7629"/>
    <w:rsid w:val="00CE5881"/>
    <w:rsid w:val="00DE7A00"/>
    <w:rsid w:val="00F912D4"/>
    <w:rsid w:val="00FA7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2DC7E"/>
  <w15:chartTrackingRefBased/>
  <w15:docId w15:val="{191D4A33-BFDB-4C4E-8661-814EB8FB5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E58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5881"/>
    <w:rPr>
      <w:sz w:val="20"/>
      <w:szCs w:val="20"/>
    </w:rPr>
  </w:style>
  <w:style w:type="character" w:styleId="FootnoteReference">
    <w:name w:val="footnote reference"/>
    <w:basedOn w:val="DefaultParagraphFont"/>
    <w:uiPriority w:val="99"/>
    <w:semiHidden/>
    <w:unhideWhenUsed/>
    <w:rsid w:val="00CE58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4415E-ABFF-42ED-BC93-CCBCFCA51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Pages>
  <Words>462</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Gray</dc:creator>
  <cp:keywords/>
  <dc:description/>
  <cp:lastModifiedBy>Joshua Gray</cp:lastModifiedBy>
  <cp:revision>4</cp:revision>
  <dcterms:created xsi:type="dcterms:W3CDTF">2018-08-23T21:38:00Z</dcterms:created>
  <dcterms:modified xsi:type="dcterms:W3CDTF">2018-08-24T00:56:00Z</dcterms:modified>
</cp:coreProperties>
</file>